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9F5" w14:textId="3E1E3C92" w:rsidR="004E2A8E" w:rsidRPr="00B440A5" w:rsidRDefault="006001FD" w:rsidP="006001F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440A5">
        <w:rPr>
          <w:rFonts w:ascii="Times New Roman" w:eastAsia="標楷體" w:hAnsi="Times New Roman" w:cs="Times New Roman"/>
          <w:sz w:val="36"/>
          <w:szCs w:val="36"/>
        </w:rPr>
        <w:t>臺南市立新東國民中學</w:t>
      </w:r>
      <w:r w:rsidR="00130C1A" w:rsidRPr="00B440A5">
        <w:rPr>
          <w:rFonts w:ascii="Times New Roman" w:eastAsia="標楷體" w:hAnsi="Times New Roman" w:cs="Times New Roman"/>
          <w:sz w:val="36"/>
          <w:szCs w:val="36"/>
        </w:rPr>
        <w:t>校內</w:t>
      </w:r>
      <w:r w:rsidR="00F42B57">
        <w:rPr>
          <w:rFonts w:ascii="Times New Roman" w:eastAsia="標楷體" w:hAnsi="Times New Roman" w:cs="Times New Roman" w:hint="eastAsia"/>
          <w:sz w:val="36"/>
          <w:szCs w:val="36"/>
        </w:rPr>
        <w:t>自閉症</w:t>
      </w:r>
      <w:r w:rsidRPr="00B440A5">
        <w:rPr>
          <w:rFonts w:ascii="Times New Roman" w:eastAsia="標楷體" w:hAnsi="Times New Roman" w:cs="Times New Roman"/>
          <w:sz w:val="36"/>
          <w:szCs w:val="36"/>
        </w:rPr>
        <w:t>鑑定流程</w:t>
      </w:r>
    </w:p>
    <w:p w14:paraId="66FD9D47" w14:textId="2A878DC0" w:rsidR="00BC4159" w:rsidRPr="00B440A5" w:rsidRDefault="00BC4159" w:rsidP="00BC4159">
      <w:pPr>
        <w:rPr>
          <w:rFonts w:ascii="Times New Roman" w:eastAsia="標楷體" w:hAnsi="Times New Roman" w:cs="Times New Roman"/>
        </w:rPr>
      </w:pPr>
    </w:p>
    <w:p w14:paraId="44D44862" w14:textId="61EF8048" w:rsidR="00096F3B" w:rsidRDefault="00096F3B" w:rsidP="00096F3B">
      <w:pPr>
        <w:rPr>
          <w:rFonts w:ascii="Times New Roman" w:eastAsia="標楷體" w:hAnsi="Times New Roman" w:cs="Times New Roman"/>
        </w:rPr>
      </w:pPr>
      <w:r>
        <w:rPr>
          <w:rFonts w:ascii="Segoe UI Symbol" w:eastAsia="標楷體" w:hAnsi="Segoe UI Symbol" w:cs="Segoe UI Symbol"/>
        </w:rPr>
        <w:t>★</w:t>
      </w:r>
      <w:r>
        <w:rPr>
          <w:rFonts w:ascii="Times New Roman" w:eastAsia="標楷體" w:hAnsi="Times New Roman" w:cs="Times New Roman" w:hint="eastAsia"/>
        </w:rPr>
        <w:t>自閉症</w:t>
      </w:r>
      <w:r>
        <w:rPr>
          <w:rFonts w:ascii="Times New Roman" w:eastAsia="標楷體" w:hAnsi="Times New Roman" w:cs="Times New Roman" w:hint="eastAsia"/>
        </w:rPr>
        <w:t>障礙鑑定期程為每學期一次，一學年共二次，請務必先轉介輔導室評估是否需由專輔教師介入輔導。</w:t>
      </w:r>
      <w:r>
        <w:rPr>
          <w:rFonts w:ascii="Times New Roman" w:eastAsia="標楷體" w:hAnsi="Times New Roman" w:cs="Times New Roman" w:hint="eastAsia"/>
          <w:shd w:val="pct15" w:color="auto" w:fill="FFFFFF"/>
        </w:rPr>
        <w:t>灰底部分</w:t>
      </w:r>
      <w:r>
        <w:rPr>
          <w:rFonts w:ascii="Times New Roman" w:eastAsia="標楷體" w:hAnsi="Times New Roman" w:cs="Times New Roman" w:hint="eastAsia"/>
        </w:rPr>
        <w:t>為導師或任課教師需協助的事項，若有提報需求者請特別注意。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956"/>
        <w:gridCol w:w="2549"/>
      </w:tblGrid>
      <w:tr w:rsidR="006001FD" w:rsidRPr="00B440A5" w14:paraId="254D6B76" w14:textId="77777777" w:rsidTr="004E715D">
        <w:tc>
          <w:tcPr>
            <w:tcW w:w="704" w:type="dxa"/>
          </w:tcPr>
          <w:p w14:paraId="156B37EF" w14:textId="67A2C688" w:rsidR="006001FD" w:rsidRPr="00B440A5" w:rsidRDefault="004E715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1985" w:type="dxa"/>
          </w:tcPr>
          <w:p w14:paraId="4D4D837F" w14:textId="1755139F" w:rsidR="006001FD" w:rsidRPr="00B440A5" w:rsidRDefault="006001F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956" w:type="dxa"/>
          </w:tcPr>
          <w:p w14:paraId="31BA7767" w14:textId="447FFFF5" w:rsidR="006001FD" w:rsidRPr="00B440A5" w:rsidRDefault="004E715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549" w:type="dxa"/>
          </w:tcPr>
          <w:p w14:paraId="59838335" w14:textId="5F479C9A" w:rsidR="006001FD" w:rsidRPr="00B440A5" w:rsidRDefault="00D03C96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B57DAC" w:rsidRPr="00B440A5" w14:paraId="58481087" w14:textId="77777777" w:rsidTr="007878D4">
        <w:trPr>
          <w:trHeight w:val="1800"/>
        </w:trPr>
        <w:tc>
          <w:tcPr>
            <w:tcW w:w="704" w:type="dxa"/>
            <w:vAlign w:val="center"/>
          </w:tcPr>
          <w:p w14:paraId="2620543A" w14:textId="5FB324F6" w:rsidR="00B57DAC" w:rsidRPr="00B440A5" w:rsidRDefault="00B57DAC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第一階段</w:t>
            </w:r>
          </w:p>
        </w:tc>
        <w:tc>
          <w:tcPr>
            <w:tcW w:w="1985" w:type="dxa"/>
          </w:tcPr>
          <w:p w14:paraId="414BFE0D" w14:textId="59B2F489" w:rsidR="00B57DAC" w:rsidRPr="00B440A5" w:rsidRDefault="00B57DAC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發現與轉介前介入</w:t>
            </w:r>
          </w:p>
        </w:tc>
        <w:tc>
          <w:tcPr>
            <w:tcW w:w="4956" w:type="dxa"/>
          </w:tcPr>
          <w:p w14:paraId="335D0090" w14:textId="2986B5FB" w:rsidR="007B27F6" w:rsidRPr="004909BE" w:rsidRDefault="004909BE" w:rsidP="00490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909BE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輔導人員協助導師擬訂與實施「轉介前介入方案」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。</w:t>
            </w:r>
            <w:r w:rsidRPr="004909BE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若研判「轉介前介入方案」實施成效不彰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（</w:t>
            </w:r>
            <w:r w:rsidRPr="004909BE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即一般輔導無顯著成效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）</w:t>
            </w:r>
            <w:r w:rsidRPr="004909BE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，經家長同意後，蒐集自閉症鑑定相關資料。</w:t>
            </w:r>
          </w:p>
          <w:p w14:paraId="1D21C01C" w14:textId="5C362D03" w:rsidR="007B27F6" w:rsidRPr="004909BE" w:rsidRDefault="005C0B00" w:rsidP="00490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C0B0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學輔中心特教教師</w:t>
            </w:r>
            <w:r w:rsidR="004909BE" w:rsidRPr="005C0B00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協助導師實施各項檢核表。</w:t>
            </w:r>
          </w:p>
          <w:p w14:paraId="1B5E0F6B" w14:textId="4EA15796" w:rsidR="00B57DAC" w:rsidRPr="00B440A5" w:rsidRDefault="00B57DAC" w:rsidP="00B566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學輔中心特教教師提供諮詢與協助。</w:t>
            </w:r>
          </w:p>
        </w:tc>
        <w:tc>
          <w:tcPr>
            <w:tcW w:w="2549" w:type="dxa"/>
          </w:tcPr>
          <w:p w14:paraId="0282356C" w14:textId="33156B52" w:rsidR="00B57DAC" w:rsidRPr="00B440A5" w:rsidRDefault="00B57DAC" w:rsidP="00BD2E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1FD" w:rsidRPr="00B440A5" w14:paraId="5E3E44D9" w14:textId="77777777" w:rsidTr="0088684E">
        <w:tc>
          <w:tcPr>
            <w:tcW w:w="704" w:type="dxa"/>
            <w:vAlign w:val="center"/>
          </w:tcPr>
          <w:p w14:paraId="5B9283C2" w14:textId="3DD19B77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第二階段</w:t>
            </w:r>
          </w:p>
        </w:tc>
        <w:tc>
          <w:tcPr>
            <w:tcW w:w="1985" w:type="dxa"/>
          </w:tcPr>
          <w:p w14:paraId="1ED5954D" w14:textId="304BE18C" w:rsidR="006001FD" w:rsidRPr="00B440A5" w:rsidRDefault="005C0B00" w:rsidP="006001FD">
            <w:pPr>
              <w:rPr>
                <w:rFonts w:ascii="Times New Roman" w:eastAsia="標楷體" w:hAnsi="Times New Roman" w:cs="Times New Roman"/>
              </w:rPr>
            </w:pPr>
            <w:r w:rsidRPr="005C0B00">
              <w:rPr>
                <w:rFonts w:ascii="Times New Roman" w:eastAsia="標楷體" w:hAnsi="Times New Roman" w:cs="Times New Roman" w:hint="eastAsia"/>
              </w:rPr>
              <w:t>鑑定資料審閱與初步研判</w:t>
            </w:r>
          </w:p>
        </w:tc>
        <w:tc>
          <w:tcPr>
            <w:tcW w:w="4956" w:type="dxa"/>
          </w:tcPr>
          <w:p w14:paraId="0248F9C7" w14:textId="12DFADB1" w:rsidR="002E7A4D" w:rsidRPr="005C0B00" w:rsidRDefault="005C0B00" w:rsidP="005C0B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C0B00">
              <w:rPr>
                <w:rFonts w:ascii="Times New Roman" w:eastAsia="標楷體" w:hAnsi="Times New Roman" w:cs="Times New Roman" w:hint="eastAsia"/>
              </w:rPr>
              <w:t>初評：自閉症鑑定工作小組特教教師</w:t>
            </w:r>
            <w:r w:rsidR="00873721" w:rsidRPr="005C0B00">
              <w:rPr>
                <w:rFonts w:ascii="Times New Roman" w:eastAsia="標楷體" w:hAnsi="Times New Roman" w:cs="Times New Roman" w:hint="eastAsia"/>
              </w:rPr>
              <w:t>就本市學校所提報之個案</w:t>
            </w:r>
            <w:r w:rsidRPr="005C0B00">
              <w:rPr>
                <w:rFonts w:ascii="Times New Roman" w:eastAsia="標楷體" w:hAnsi="Times New Roman" w:cs="Times New Roman" w:hint="eastAsia"/>
              </w:rPr>
              <w:t>彙整資料、進行審閱工作。針對送件內容疑義，通知學校補送資料，或是安排自閉症鑑定心評教師入校協助蒐集需要的資料，例如：訪談相關人員、觀察個案。</w:t>
            </w:r>
          </w:p>
          <w:p w14:paraId="02CD6D10" w14:textId="4AAD40C6" w:rsidR="002E7A4D" w:rsidRPr="00873721" w:rsidRDefault="00873721" w:rsidP="008737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73721">
              <w:rPr>
                <w:rFonts w:ascii="Times New Roman" w:eastAsia="標楷體" w:hAnsi="Times New Roman" w:cs="Times New Roman" w:hint="eastAsia"/>
              </w:rPr>
              <w:t>複評：</w:t>
            </w:r>
            <w:r>
              <w:rPr>
                <w:rFonts w:ascii="Times New Roman" w:eastAsia="標楷體" w:hAnsi="Times New Roman" w:cs="Times New Roman" w:hint="eastAsia"/>
              </w:rPr>
              <w:t>教育局</w:t>
            </w:r>
            <w:r w:rsidRPr="00873721">
              <w:rPr>
                <w:rFonts w:ascii="Times New Roman" w:eastAsia="標楷體" w:hAnsi="Times New Roman" w:cs="Times New Roman" w:hint="eastAsia"/>
              </w:rPr>
              <w:t>邀請學者、自閉症鑑定心評教師辦理個案鑑定資料研判，撰寫綜合報告含個案特教需求、建議支持策略並達成初步決議。</w:t>
            </w:r>
          </w:p>
        </w:tc>
        <w:tc>
          <w:tcPr>
            <w:tcW w:w="2549" w:type="dxa"/>
          </w:tcPr>
          <w:p w14:paraId="0F0B5C01" w14:textId="77777777" w:rsidR="002B78A8" w:rsidRPr="00B440A5" w:rsidRDefault="002B78A8" w:rsidP="002B78A8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每學年開放提報鑑定期程：</w:t>
            </w:r>
          </w:p>
          <w:p w14:paraId="41D53B93" w14:textId="0C1F6E5A" w:rsidR="002B78A8" w:rsidRPr="00B440A5" w:rsidRDefault="002B78A8" w:rsidP="002B78A8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上學期：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-12</w:t>
            </w:r>
            <w:r w:rsidRPr="00B440A5">
              <w:rPr>
                <w:rFonts w:ascii="Times New Roman" w:eastAsia="標楷體" w:hAnsi="Times New Roman" w:cs="Times New Roman"/>
              </w:rPr>
              <w:t>月</w:t>
            </w:r>
          </w:p>
          <w:p w14:paraId="1DDDBA3C" w14:textId="245A77F9" w:rsidR="00D03C96" w:rsidRPr="00B440A5" w:rsidRDefault="002B78A8" w:rsidP="002B78A8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下學期：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-5</w:t>
            </w:r>
            <w:r w:rsidRPr="00B440A5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001FD" w:rsidRPr="00B440A5" w14:paraId="39416821" w14:textId="77777777" w:rsidTr="0088684E">
        <w:tc>
          <w:tcPr>
            <w:tcW w:w="704" w:type="dxa"/>
            <w:vAlign w:val="center"/>
          </w:tcPr>
          <w:p w14:paraId="15E41A64" w14:textId="05053DAC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第三階段</w:t>
            </w:r>
          </w:p>
        </w:tc>
        <w:tc>
          <w:tcPr>
            <w:tcW w:w="1985" w:type="dxa"/>
          </w:tcPr>
          <w:p w14:paraId="6AD534D5" w14:textId="1B37DC2C" w:rsidR="006001FD" w:rsidRPr="00B440A5" w:rsidRDefault="005C0B00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綜合研判</w:t>
            </w:r>
          </w:p>
        </w:tc>
        <w:tc>
          <w:tcPr>
            <w:tcW w:w="4956" w:type="dxa"/>
          </w:tcPr>
          <w:p w14:paraId="1058CCAA" w14:textId="13CDA7EC" w:rsidR="00C04247" w:rsidRPr="005C0B00" w:rsidRDefault="005C0B00" w:rsidP="005C0B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教育局</w:t>
            </w:r>
            <w:r w:rsidRPr="005C0B00">
              <w:rPr>
                <w:rFonts w:ascii="Times New Roman" w:eastAsia="標楷體" w:hAnsi="Times New Roman" w:cs="Times New Roman" w:hint="eastAsia"/>
              </w:rPr>
              <w:t>召開鑑定安置會議，並邀請學校代表、家長與會，提出綜合研判決議，並提供輔導相關建議。</w:t>
            </w:r>
          </w:p>
        </w:tc>
        <w:tc>
          <w:tcPr>
            <w:tcW w:w="2549" w:type="dxa"/>
          </w:tcPr>
          <w:p w14:paraId="39B03DD8" w14:textId="77777777" w:rsidR="006001FD" w:rsidRPr="00B440A5" w:rsidRDefault="006001FD" w:rsidP="006001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1FD" w:rsidRPr="00B440A5" w14:paraId="16FAD4CD" w14:textId="77777777" w:rsidTr="0088684E">
        <w:tc>
          <w:tcPr>
            <w:tcW w:w="704" w:type="dxa"/>
            <w:vAlign w:val="center"/>
          </w:tcPr>
          <w:p w14:paraId="24B10705" w14:textId="2D31F49C" w:rsidR="006001FD" w:rsidRPr="00B440A5" w:rsidRDefault="005C0B00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第四階段</w:t>
            </w:r>
          </w:p>
        </w:tc>
        <w:tc>
          <w:tcPr>
            <w:tcW w:w="1985" w:type="dxa"/>
          </w:tcPr>
          <w:p w14:paraId="366701E4" w14:textId="7A958D66" w:rsidR="006001FD" w:rsidRPr="00B440A5" w:rsidRDefault="004E715D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安置與輔導</w:t>
            </w:r>
          </w:p>
        </w:tc>
        <w:tc>
          <w:tcPr>
            <w:tcW w:w="4956" w:type="dxa"/>
          </w:tcPr>
          <w:p w14:paraId="4403069D" w14:textId="27095E69" w:rsidR="006001FD" w:rsidRPr="00B440A5" w:rsidRDefault="005E4628" w:rsidP="005E4628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教育局確認學生鑑定結果及發文</w:t>
            </w:r>
            <w:r w:rsidR="00744154" w:rsidRPr="00B440A5">
              <w:rPr>
                <w:rFonts w:ascii="Times New Roman" w:eastAsia="標楷體" w:hAnsi="Times New Roman" w:cs="Times New Roman"/>
              </w:rPr>
              <w:t>，自鑑定公文發文</w:t>
            </w:r>
            <w:r w:rsidR="00744154" w:rsidRPr="00B440A5">
              <w:rPr>
                <w:rFonts w:ascii="Times New Roman" w:eastAsia="標楷體" w:hAnsi="Times New Roman" w:cs="Times New Roman"/>
              </w:rPr>
              <w:t>10</w:t>
            </w:r>
            <w:r w:rsidR="00744154" w:rsidRPr="00B440A5">
              <w:rPr>
                <w:rFonts w:ascii="Times New Roman" w:eastAsia="標楷體" w:hAnsi="Times New Roman" w:cs="Times New Roman"/>
              </w:rPr>
              <w:t>日內，若家長不服鑑定結果，得提出重新研判</w:t>
            </w:r>
            <w:r w:rsidRPr="00B440A5">
              <w:rPr>
                <w:rFonts w:ascii="Times New Roman" w:eastAsia="標楷體" w:hAnsi="Times New Roman" w:cs="Times New Roman"/>
              </w:rPr>
              <w:t>。</w:t>
            </w:r>
          </w:p>
          <w:p w14:paraId="28C04EB6" w14:textId="1FD40C9C" w:rsidR="00744154" w:rsidRPr="005C0B00" w:rsidRDefault="00744154" w:rsidP="005C0B00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確認為</w:t>
            </w:r>
            <w:r w:rsidR="00873721">
              <w:rPr>
                <w:rFonts w:ascii="Times New Roman" w:eastAsia="標楷體" w:hAnsi="Times New Roman" w:cs="Times New Roman" w:hint="eastAsia"/>
              </w:rPr>
              <w:t>自閉症</w:t>
            </w:r>
            <w:r w:rsidRPr="00B440A5">
              <w:rPr>
                <w:rFonts w:ascii="Times New Roman" w:eastAsia="標楷體" w:hAnsi="Times New Roman" w:cs="Times New Roman"/>
              </w:rPr>
              <w:t>之學生需安置本校資源班（學輔中心）接受特教服務</w:t>
            </w:r>
            <w:r w:rsidR="00C40523">
              <w:rPr>
                <w:rFonts w:ascii="Times New Roman" w:eastAsia="標楷體" w:hAnsi="Times New Roman" w:cs="Times New Roman" w:hint="eastAsia"/>
              </w:rPr>
              <w:t>，亦可申請</w:t>
            </w:r>
            <w:r w:rsidR="005C0B00">
              <w:rPr>
                <w:rFonts w:ascii="Times New Roman" w:eastAsia="標楷體" w:hAnsi="Times New Roman" w:cs="Times New Roman" w:hint="eastAsia"/>
              </w:rPr>
              <w:t>自閉症</w:t>
            </w:r>
            <w:r w:rsidR="00C40523">
              <w:rPr>
                <w:rFonts w:ascii="Times New Roman" w:eastAsia="標楷體" w:hAnsi="Times New Roman" w:cs="Times New Roman" w:hint="eastAsia"/>
              </w:rPr>
              <w:t>巡迴輔導資源服務</w:t>
            </w:r>
            <w:r w:rsidRPr="00B440A5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549" w:type="dxa"/>
          </w:tcPr>
          <w:p w14:paraId="74986F82" w14:textId="77777777" w:rsidR="006001FD" w:rsidRPr="00B440A5" w:rsidRDefault="006001FD" w:rsidP="006001F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D6B6A36" w14:textId="77777777" w:rsidR="006001FD" w:rsidRPr="00B440A5" w:rsidRDefault="006001FD">
      <w:pPr>
        <w:rPr>
          <w:rFonts w:ascii="Times New Roman" w:eastAsia="標楷體" w:hAnsi="Times New Roman" w:cs="Times New Roman"/>
        </w:rPr>
      </w:pPr>
    </w:p>
    <w:sectPr w:rsidR="006001FD" w:rsidRPr="00B440A5" w:rsidSect="006001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E32"/>
    <w:multiLevelType w:val="hybridMultilevel"/>
    <w:tmpl w:val="2C145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66B72"/>
    <w:multiLevelType w:val="hybridMultilevel"/>
    <w:tmpl w:val="9E06C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F5446"/>
    <w:multiLevelType w:val="hybridMultilevel"/>
    <w:tmpl w:val="B2CCB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A07DA"/>
    <w:multiLevelType w:val="hybridMultilevel"/>
    <w:tmpl w:val="E2149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8F53AA"/>
    <w:multiLevelType w:val="hybridMultilevel"/>
    <w:tmpl w:val="E522D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6B5BF6"/>
    <w:multiLevelType w:val="hybridMultilevel"/>
    <w:tmpl w:val="5D4CB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9996413">
    <w:abstractNumId w:val="2"/>
  </w:num>
  <w:num w:numId="2" w16cid:durableId="1269587322">
    <w:abstractNumId w:val="4"/>
  </w:num>
  <w:num w:numId="3" w16cid:durableId="1798714710">
    <w:abstractNumId w:val="3"/>
  </w:num>
  <w:num w:numId="4" w16cid:durableId="293027600">
    <w:abstractNumId w:val="0"/>
  </w:num>
  <w:num w:numId="5" w16cid:durableId="1669481856">
    <w:abstractNumId w:val="1"/>
  </w:num>
  <w:num w:numId="6" w16cid:durableId="440999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FD"/>
    <w:rsid w:val="000936D9"/>
    <w:rsid w:val="00096F3B"/>
    <w:rsid w:val="00130C1A"/>
    <w:rsid w:val="001618C5"/>
    <w:rsid w:val="00212904"/>
    <w:rsid w:val="002B78A8"/>
    <w:rsid w:val="002E1A9F"/>
    <w:rsid w:val="002E6BD4"/>
    <w:rsid w:val="002E7A4D"/>
    <w:rsid w:val="00460A8B"/>
    <w:rsid w:val="004909BE"/>
    <w:rsid w:val="004B5BAB"/>
    <w:rsid w:val="004E2A8E"/>
    <w:rsid w:val="004E715D"/>
    <w:rsid w:val="005C0B00"/>
    <w:rsid w:val="005E4628"/>
    <w:rsid w:val="006001FD"/>
    <w:rsid w:val="00744154"/>
    <w:rsid w:val="007B27F6"/>
    <w:rsid w:val="0080412A"/>
    <w:rsid w:val="00873721"/>
    <w:rsid w:val="0088684E"/>
    <w:rsid w:val="009646B1"/>
    <w:rsid w:val="00A07E06"/>
    <w:rsid w:val="00A26C42"/>
    <w:rsid w:val="00A70C79"/>
    <w:rsid w:val="00B440A5"/>
    <w:rsid w:val="00B538D1"/>
    <w:rsid w:val="00B56630"/>
    <w:rsid w:val="00B57DAC"/>
    <w:rsid w:val="00BC4159"/>
    <w:rsid w:val="00BD2EEB"/>
    <w:rsid w:val="00C04247"/>
    <w:rsid w:val="00C40523"/>
    <w:rsid w:val="00C87B4E"/>
    <w:rsid w:val="00D03C96"/>
    <w:rsid w:val="00DF3658"/>
    <w:rsid w:val="00E56112"/>
    <w:rsid w:val="00F42B57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8F20"/>
  <w15:chartTrackingRefBased/>
  <w15:docId w15:val="{E2EDA4F8-F1DD-4157-846D-DD0D190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KUO</dc:creator>
  <cp:keywords/>
  <dc:description/>
  <cp:lastModifiedBy>CC KUO</cp:lastModifiedBy>
  <cp:revision>6</cp:revision>
  <dcterms:created xsi:type="dcterms:W3CDTF">2022-06-09T01:05:00Z</dcterms:created>
  <dcterms:modified xsi:type="dcterms:W3CDTF">2023-08-26T03:40:00Z</dcterms:modified>
</cp:coreProperties>
</file>